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</w:pPr>
      <w:r>
        <w:rPr>
          <w:rFonts w:cs="Comic Sans MS"/>
          <w:b/>
          <w:sz w:val="28"/>
          <w:szCs w:val="32"/>
        </w:rPr>
        <w:t>Fundacja „Glogerianum” w Łomży</w:t>
      </w:r>
      <w:r/>
    </w:p>
    <w:p>
      <w:pPr>
        <w:pStyle w:val="Normal"/>
        <w:jc w:val="center"/>
        <w:rPr>
          <w:sz w:val="28"/>
          <w:b/>
          <w:sz w:val="28"/>
          <w:b/>
          <w:szCs w:val="32"/>
          <w:rFonts w:ascii="Times New Roman" w:hAnsi="Times New Roman" w:eastAsia="Times New Roman" w:cs="Comic Sans MS"/>
          <w:color w:val="00000A"/>
          <w:lang w:val="pl-PL" w:eastAsia="zh-CN" w:bidi="ar-SA"/>
        </w:rPr>
      </w:pPr>
      <w:r>
        <w:rPr>
          <w:rFonts w:eastAsia="Times New Roman" w:cs="Comic Sans MS"/>
          <w:b/>
          <w:color w:val="00000A"/>
          <w:sz w:val="28"/>
          <w:szCs w:val="32"/>
          <w:lang w:val="pl-PL" w:eastAsia="zh-CN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bCs/>
          <w:rFonts w:ascii="Times New Roman" w:hAnsi="Times New Roman" w:eastAsia="Times New Roman" w:cs="Comic Sans MS"/>
          <w:color w:val="00000A"/>
          <w:lang w:val="pl-PL" w:eastAsia="zh-CN" w:bidi="ar-SA"/>
        </w:rPr>
      </w:pPr>
      <w:r>
        <w:rPr>
          <w:rFonts w:eastAsia="Times New Roman" w:cs="Comic Sans MS"/>
          <w:bCs/>
          <w:color w:val="00000A"/>
          <w:sz w:val="28"/>
          <w:szCs w:val="28"/>
          <w:lang w:val="pl-PL" w:eastAsia="zh-CN" w:bidi="ar-SA"/>
        </w:rPr>
      </w:r>
      <w:r/>
    </w:p>
    <w:p>
      <w:pPr>
        <w:pStyle w:val="Normal"/>
        <w:jc w:val="center"/>
      </w:pPr>
      <w:r>
        <w:rPr>
          <w:rFonts w:cs="Comic Sans MS"/>
          <w:bCs/>
          <w:sz w:val="28"/>
          <w:szCs w:val="28"/>
        </w:rPr>
        <w:t>zaprasza</w:t>
      </w:r>
      <w:r>
        <w:rPr>
          <w:rFonts w:eastAsia="Comic Sans MS" w:cs="Comic Sans MS"/>
          <w:bCs/>
          <w:sz w:val="28"/>
          <w:szCs w:val="28"/>
        </w:rPr>
        <w:t xml:space="preserve"> </w:t>
      </w:r>
      <w:r>
        <w:rPr>
          <w:rFonts w:cs="Comic Sans MS"/>
          <w:bCs/>
          <w:sz w:val="28"/>
          <w:szCs w:val="28"/>
        </w:rPr>
        <w:t>wszystkich</w:t>
      </w:r>
      <w:r>
        <w:rPr>
          <w:rFonts w:eastAsia="Comic Sans MS" w:cs="Comic Sans MS"/>
          <w:bCs/>
          <w:sz w:val="28"/>
          <w:szCs w:val="28"/>
        </w:rPr>
        <w:t xml:space="preserve"> </w:t>
      </w:r>
      <w:r>
        <w:rPr>
          <w:rFonts w:cs="Comic Sans MS"/>
          <w:bCs/>
          <w:sz w:val="28"/>
          <w:szCs w:val="28"/>
        </w:rPr>
        <w:t>uczniów</w:t>
      </w:r>
      <w:r>
        <w:rPr>
          <w:rFonts w:eastAsia="Comic Sans MS" w:cs="Comic Sans MS"/>
          <w:bCs/>
          <w:sz w:val="28"/>
          <w:szCs w:val="28"/>
        </w:rPr>
        <w:t xml:space="preserve"> </w:t>
      </w:r>
      <w:r>
        <w:rPr>
          <w:rFonts w:cs="Comic Sans MS"/>
          <w:bCs/>
          <w:sz w:val="28"/>
          <w:szCs w:val="28"/>
        </w:rPr>
        <w:t>klas</w:t>
      </w:r>
      <w:r>
        <w:rPr>
          <w:rFonts w:eastAsia="Comic Sans MS" w:cs="Comic Sans MS"/>
          <w:bCs/>
          <w:sz w:val="28"/>
          <w:szCs w:val="28"/>
        </w:rPr>
        <w:t xml:space="preserve"> </w:t>
      </w:r>
      <w:r>
        <w:rPr>
          <w:rFonts w:cs="Comic Sans MS"/>
          <w:bCs/>
          <w:sz w:val="28"/>
          <w:szCs w:val="28"/>
        </w:rPr>
        <w:t>szkół</w:t>
      </w:r>
      <w:r>
        <w:rPr>
          <w:rFonts w:eastAsia="Comic Sans MS" w:cs="Comic Sans MS"/>
          <w:bCs/>
          <w:sz w:val="28"/>
          <w:szCs w:val="28"/>
        </w:rPr>
        <w:t xml:space="preserve"> </w:t>
      </w:r>
      <w:r>
        <w:rPr>
          <w:rFonts w:cs="Comic Sans MS"/>
          <w:bCs/>
          <w:sz w:val="28"/>
          <w:szCs w:val="28"/>
        </w:rPr>
        <w:t>podstawowych, gimnazjów</w:t>
      </w:r>
      <w:r>
        <w:rPr>
          <w:rFonts w:eastAsia="Comic Sans MS" w:cs="Comic Sans MS"/>
          <w:bCs/>
          <w:sz w:val="28"/>
          <w:szCs w:val="28"/>
        </w:rPr>
        <w:t xml:space="preserve"> i uczniów szkół średnich do 18-tego roku życia </w:t>
      </w:r>
      <w:r>
        <w:rPr>
          <w:rFonts w:cs="Comic Sans MS"/>
          <w:bCs/>
          <w:sz w:val="28"/>
          <w:szCs w:val="28"/>
        </w:rPr>
        <w:t>do</w:t>
      </w:r>
      <w:r>
        <w:rPr>
          <w:rFonts w:eastAsia="Comic Sans MS" w:cs="Comic Sans MS"/>
          <w:bCs/>
          <w:sz w:val="28"/>
          <w:szCs w:val="28"/>
        </w:rPr>
        <w:t xml:space="preserve"> </w:t>
      </w:r>
      <w:r>
        <w:rPr>
          <w:rFonts w:cs="Comic Sans MS"/>
          <w:bCs/>
          <w:sz w:val="28"/>
          <w:szCs w:val="28"/>
        </w:rPr>
        <w:t>udziału</w:t>
      </w:r>
      <w:r>
        <w:rPr>
          <w:rFonts w:eastAsia="Comic Sans MS" w:cs="Comic Sans MS"/>
          <w:bCs/>
          <w:sz w:val="28"/>
          <w:szCs w:val="28"/>
        </w:rPr>
        <w:t xml:space="preserve"> </w:t>
      </w:r>
      <w:r/>
    </w:p>
    <w:p>
      <w:pPr>
        <w:pStyle w:val="Normal"/>
        <w:jc w:val="center"/>
        <w:rPr>
          <w:sz w:val="28"/>
          <w:sz w:val="28"/>
          <w:szCs w:val="28"/>
          <w:bCs/>
          <w:rFonts w:ascii="Times New Roman" w:hAnsi="Times New Roman" w:eastAsia="Times New Roman" w:cs="Comic Sans MS"/>
          <w:color w:val="00000A"/>
          <w:lang w:val="pl-PL" w:eastAsia="zh-CN" w:bidi="ar-SA"/>
        </w:rPr>
      </w:pPr>
      <w:r>
        <w:rPr>
          <w:rFonts w:eastAsia="Times New Roman" w:cs="Comic Sans MS"/>
          <w:bCs/>
          <w:color w:val="00000A"/>
          <w:sz w:val="28"/>
          <w:szCs w:val="28"/>
          <w:lang w:val="pl-PL" w:eastAsia="zh-CN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bCs/>
          <w:rFonts w:ascii="Times New Roman" w:hAnsi="Times New Roman" w:eastAsia="Times New Roman" w:cs="Comic Sans MS"/>
          <w:color w:val="00000A"/>
          <w:lang w:val="pl-PL" w:eastAsia="zh-CN" w:bidi="ar-SA"/>
        </w:rPr>
      </w:pPr>
      <w:r>
        <w:rPr>
          <w:rFonts w:eastAsia="Times New Roman" w:cs="Comic Sans MS"/>
          <w:bCs/>
          <w:color w:val="00000A"/>
          <w:sz w:val="28"/>
          <w:szCs w:val="28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rFonts w:cs="Comic Sans MS"/>
          <w:b/>
          <w:bCs/>
          <w:color w:val="0070C0"/>
          <w:sz w:val="32"/>
          <w:szCs w:val="28"/>
          <w:u w:val="single"/>
        </w:rPr>
        <w:t>W KONKURSIE</w:t>
      </w:r>
      <w:r>
        <w:rPr>
          <w:rFonts w:eastAsia="Comic Sans MS" w:cs="Comic Sans MS"/>
          <w:b/>
          <w:bCs/>
          <w:color w:val="0070C0"/>
          <w:sz w:val="32"/>
          <w:szCs w:val="28"/>
          <w:u w:val="single"/>
        </w:rPr>
        <w:t xml:space="preserve"> </w:t>
      </w:r>
      <w:r>
        <w:rPr>
          <w:rFonts w:cs="Comic Sans MS"/>
          <w:b/>
          <w:bCs/>
          <w:color w:val="0070C0"/>
          <w:sz w:val="32"/>
          <w:szCs w:val="28"/>
          <w:u w:val="single"/>
        </w:rPr>
        <w:t>PLASTYCZNYM</w:t>
      </w:r>
      <w:r/>
    </w:p>
    <w:p>
      <w:pPr>
        <w:pStyle w:val="Normal"/>
        <w:spacing w:lineRule="auto" w:line="360"/>
        <w:jc w:val="center"/>
      </w:pPr>
      <w:r>
        <w:rPr>
          <w:rFonts w:eastAsia="Comic Sans MS" w:cs="Comic Sans MS"/>
          <w:b/>
          <w:bCs/>
          <w:color w:val="0070C0"/>
          <w:sz w:val="36"/>
          <w:szCs w:val="28"/>
          <w:u w:val="none"/>
        </w:rPr>
        <w:t>Pod nazwą: „Namalujmy kalendarz Łomży”</w:t>
      </w:r>
      <w:r/>
    </w:p>
    <w:p>
      <w:pPr>
        <w:pStyle w:val="Normal"/>
        <w:rPr>
          <w:sz w:val="28"/>
          <w:sz w:val="28"/>
          <w:szCs w:val="28"/>
          <w:bCs/>
          <w:rFonts w:ascii="Times New Roman" w:hAnsi="Times New Roman" w:eastAsia="Times New Roman" w:cs="Comic Sans MS"/>
          <w:color w:val="00000A"/>
          <w:lang w:val="pl-PL" w:eastAsia="zh-CN" w:bidi="ar-SA"/>
        </w:rPr>
      </w:pPr>
      <w:r>
        <w:rPr>
          <w:rFonts w:eastAsia="Times New Roman" w:cs="Comic Sans MS"/>
          <w:bCs/>
          <w:color w:val="00000A"/>
          <w:sz w:val="28"/>
          <w:szCs w:val="28"/>
          <w:lang w:val="pl-PL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spacing w:before="0" w:after="0"/>
        <w:jc w:val="center"/>
      </w:pPr>
      <w:r>
        <w:rPr>
          <w:rStyle w:val="Strong"/>
          <w:rFonts w:cs="Calibri"/>
          <w:sz w:val="23"/>
          <w:szCs w:val="23"/>
        </w:rPr>
        <w:t>Regulamin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konkursu</w:t>
      </w:r>
      <w:r/>
    </w:p>
    <w:p>
      <w:pPr>
        <w:pStyle w:val="NormalWeb"/>
        <w:spacing w:lineRule="auto" w:line="360" w:before="0" w:after="0"/>
        <w:jc w:val="center"/>
        <w:rPr>
          <w:sz w:val="23"/>
          <w:sz w:val="23"/>
          <w:szCs w:val="23"/>
          <w:rFonts w:ascii="Times New Roman" w:hAnsi="Times New Roman" w:cs="Calibri"/>
          <w:color w:val="00000A"/>
        </w:rPr>
      </w:pPr>
      <w:r>
        <w:rPr/>
      </w:r>
      <w:r/>
    </w:p>
    <w:p>
      <w:pPr>
        <w:pStyle w:val="NormalWeb"/>
        <w:spacing w:lineRule="auto" w:line="360" w:before="0" w:after="0"/>
        <w:jc w:val="center"/>
      </w:pP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§</w:t>
      </w:r>
      <w:r>
        <w:rPr>
          <w:rStyle w:val="Strong"/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1</w:t>
      </w:r>
      <w:r>
        <w:rPr>
          <w:rFonts w:cs="Calibri" w:ascii="Times New Roman" w:hAnsi="Times New Roman"/>
          <w:color w:val="00000A"/>
          <w:sz w:val="23"/>
          <w:szCs w:val="23"/>
        </w:rPr>
        <w:br/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ADRESACI</w:t>
      </w:r>
      <w:r>
        <w:rPr>
          <w:rStyle w:val="Strong"/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KONKURSU</w:t>
      </w:r>
      <w:r/>
    </w:p>
    <w:p>
      <w:pPr>
        <w:pStyle w:val="NormalWeb"/>
        <w:spacing w:lineRule="auto" w:line="360" w:before="0" w:after="0"/>
        <w:jc w:val="both"/>
      </w:pPr>
      <w:r>
        <w:rPr>
          <w:rFonts w:cs="Calibri" w:ascii="Times New Roman" w:hAnsi="Times New Roman"/>
          <w:color w:val="00000A"/>
          <w:sz w:val="23"/>
          <w:szCs w:val="23"/>
        </w:rPr>
        <w:t>Konkurs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plastyczny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„Namalujmy Kalendarz Łomży” </w:t>
      </w:r>
      <w:r>
        <w:rPr>
          <w:rFonts w:cs="Calibri" w:ascii="Times New Roman" w:hAnsi="Times New Roman"/>
          <w:color w:val="00000A"/>
          <w:sz w:val="23"/>
          <w:szCs w:val="23"/>
        </w:rPr>
        <w:t>kierowany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jest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do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uczniów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szkół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podstawowych, gimnazjalnych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i uczniów szkół średnich, którzy nie ukończyli 18-tego roku życia. </w:t>
      </w:r>
      <w:r/>
    </w:p>
    <w:p>
      <w:pPr>
        <w:pStyle w:val="NormalWeb"/>
        <w:spacing w:lineRule="auto" w:line="360" w:before="0" w:after="0"/>
        <w:jc w:val="center"/>
      </w:pP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§</w:t>
      </w:r>
      <w:r>
        <w:rPr>
          <w:rStyle w:val="Strong"/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 xml:space="preserve">2 </w:t>
      </w:r>
      <w:r/>
    </w:p>
    <w:p>
      <w:pPr>
        <w:pStyle w:val="NormalWeb"/>
        <w:spacing w:lineRule="auto" w:line="360" w:before="0" w:after="0"/>
        <w:jc w:val="center"/>
      </w:pP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CELE</w:t>
      </w:r>
      <w:r>
        <w:rPr>
          <w:rStyle w:val="Strong"/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KONKURSU</w:t>
      </w:r>
      <w:r/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ascii="Times New Roman" w:hAnsi="Times New Roman"/>
          <w:color w:val="000000"/>
          <w:sz w:val="23"/>
          <w:szCs w:val="23"/>
        </w:rPr>
        <w:t>1. Propagowanie rozwijania umiejętności plastycznych.</w:t>
      </w:r>
      <w:r/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ascii="Times New Roman" w:hAnsi="Times New Roman"/>
          <w:color w:val="000000"/>
          <w:sz w:val="23"/>
          <w:szCs w:val="23"/>
        </w:rPr>
        <w:t xml:space="preserve">2. Rozwijanie sprawności manualnej uczniów oraz ich wrażliwości i wyobraźni twórczej.  </w:t>
      </w:r>
      <w:r/>
    </w:p>
    <w:p>
      <w:pPr>
        <w:pStyle w:val="ListParagraph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ascii="Times New Roman" w:hAnsi="Times New Roman"/>
          <w:color w:val="000000"/>
          <w:sz w:val="23"/>
          <w:szCs w:val="23"/>
        </w:rPr>
        <w:t>3. Rozwijanie talentów plastycznych i zachęcenie utalentowanych plastycznie uczniów do   prezentowania własnej twórczości.</w:t>
      </w:r>
      <w:r/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ascii="Times New Roman" w:hAnsi="Times New Roman"/>
          <w:color w:val="000000"/>
          <w:sz w:val="23"/>
          <w:szCs w:val="23"/>
        </w:rPr>
        <w:t>4. Rozwijanie zainteresowań i uzdolnień uczniów w sferze artystycznej.</w:t>
      </w:r>
      <w:r/>
    </w:p>
    <w:p>
      <w:pPr>
        <w:pStyle w:val="ListParagraph"/>
        <w:widowControl/>
        <w:numPr>
          <w:ilvl w:val="0"/>
          <w:numId w:val="0"/>
        </w:numPr>
        <w:tabs>
          <w:tab w:val="left" w:pos="709" w:leader="none"/>
        </w:tabs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ascii="Times New Roman" w:hAnsi="Times New Roman"/>
          <w:color w:val="000000"/>
          <w:sz w:val="23"/>
          <w:szCs w:val="23"/>
        </w:rPr>
        <w:t>5. Poszukiwanie utalentowanej plastycznie młodzieży i popularyzowanie ich prac.</w:t>
      </w:r>
      <w:r/>
    </w:p>
    <w:p>
      <w:pPr>
        <w:pStyle w:val="NormalWeb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cs="Calibri" w:ascii="Times New Roman" w:hAnsi="Times New Roman"/>
          <w:color w:val="000000"/>
          <w:sz w:val="23"/>
          <w:szCs w:val="23"/>
        </w:rPr>
        <w:t>6. Integracja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społeczności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szkolnych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uczniów.</w:t>
      </w:r>
      <w:r/>
    </w:p>
    <w:p>
      <w:pPr>
        <w:pStyle w:val="NormalWeb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 w:ascii="Times New Roman" w:hAnsi="Times New Roman"/>
          <w:color w:val="000000"/>
          <w:sz w:val="23"/>
          <w:szCs w:val="23"/>
        </w:rPr>
        <w:t>7. Wspieranie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rodziny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w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jej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funkcjach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wychowawczych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i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opiekuńczych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poprzez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promowan</w:t>
      </w:r>
      <w:r>
        <w:rPr>
          <w:rFonts w:cs="Calibri" w:ascii="Times New Roman" w:hAnsi="Times New Roman"/>
          <w:color w:val="00000A"/>
          <w:sz w:val="23"/>
          <w:szCs w:val="23"/>
        </w:rPr>
        <w:t>ie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a</w:t>
      </w:r>
      <w:r>
        <w:rPr>
          <w:rFonts w:cs="Calibri" w:ascii="Times New Roman" w:hAnsi="Times New Roman"/>
          <w:color w:val="00000A"/>
          <w:sz w:val="23"/>
          <w:szCs w:val="23"/>
        </w:rPr>
        <w:t>ktywnego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spędzania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czasu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wolnego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z</w:t>
      </w:r>
      <w:r>
        <w:rPr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A"/>
          <w:sz w:val="23"/>
          <w:szCs w:val="23"/>
        </w:rPr>
        <w:t>najbliższymi.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340" w:right="0" w:hanging="340"/>
        <w:jc w:val="left"/>
      </w:pPr>
      <w:r>
        <w:rPr>
          <w:rFonts w:cs="Calibri" w:ascii="Times New Roman" w:hAnsi="Times New Roman"/>
          <w:color w:val="00000A"/>
          <w:sz w:val="23"/>
          <w:szCs w:val="23"/>
        </w:rPr>
        <w:t>8. Poznanie historii Łomży.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0" w:right="0" w:hanging="0"/>
        <w:jc w:val="center"/>
      </w:pP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§</w:t>
      </w:r>
      <w:r>
        <w:rPr>
          <w:rStyle w:val="Strong"/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3</w:t>
      </w:r>
      <w:r>
        <w:rPr>
          <w:rFonts w:cs="Calibri" w:ascii="Times New Roman" w:hAnsi="Times New Roman"/>
          <w:color w:val="00000A"/>
          <w:sz w:val="23"/>
          <w:szCs w:val="23"/>
        </w:rPr>
        <w:br/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WYMAGANIA</w:t>
      </w:r>
      <w:r>
        <w:rPr>
          <w:rStyle w:val="Strong"/>
          <w:rFonts w:eastAsia="Calibri" w:cs="Calibri" w:ascii="Times New Roman" w:hAnsi="Times New Roman"/>
          <w:color w:val="00000A"/>
          <w:sz w:val="23"/>
          <w:szCs w:val="23"/>
        </w:rPr>
        <w:t xml:space="preserve"> </w:t>
      </w:r>
      <w:r>
        <w:rPr>
          <w:rStyle w:val="Strong"/>
          <w:rFonts w:cs="Calibri" w:ascii="Times New Roman" w:hAnsi="Times New Roman"/>
          <w:color w:val="00000A"/>
          <w:sz w:val="23"/>
          <w:szCs w:val="23"/>
        </w:rPr>
        <w:t>KONKURSOWE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 w:ascii="Times New Roman" w:hAnsi="Times New Roman"/>
          <w:color w:val="000000"/>
          <w:sz w:val="23"/>
          <w:szCs w:val="23"/>
        </w:rPr>
        <w:t>1. W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konkursie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mogą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brać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udział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uczniowie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klas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I-III i </w:t>
      </w:r>
      <w:r>
        <w:rPr>
          <w:rFonts w:cs="Calibri" w:ascii="Times New Roman" w:hAnsi="Times New Roman"/>
          <w:color w:val="000000"/>
          <w:sz w:val="23"/>
          <w:szCs w:val="23"/>
        </w:rPr>
        <w:t>IV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-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VI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szkół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podstawowych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oraz uczniowie szkół średnich, którzy nie ukończyli 18-tego roku życia.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2. </w:t>
      </w:r>
      <w:r>
        <w:rPr>
          <w:rFonts w:cs="Calibri" w:ascii="Times New Roman" w:hAnsi="Times New Roman"/>
          <w:color w:val="000000"/>
          <w:sz w:val="23"/>
          <w:szCs w:val="23"/>
        </w:rPr>
        <w:t>Warunkiem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przystąpienia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do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konkursu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jest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samodzielne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wykonanie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pracy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plastycznej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nt. 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>„Namalujmy kalendarz Łomży”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 w:ascii="Times New Roman" w:hAnsi="Times New Roman"/>
          <w:color w:val="000000"/>
          <w:sz w:val="23"/>
          <w:szCs w:val="23"/>
        </w:rPr>
        <w:t>3. Wybór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techniki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pracy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jest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dowolny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i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zależy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od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ucznia.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Praca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powinna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być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wykonana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na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formacie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A4 lub A3.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340" w:right="0" w:hanging="340"/>
        <w:jc w:val="both"/>
      </w:pPr>
      <w:r>
        <w:rPr>
          <w:rFonts w:cs="Calibri" w:ascii="Times New Roman" w:hAnsi="Times New Roman"/>
          <w:color w:val="000000"/>
          <w:sz w:val="23"/>
          <w:szCs w:val="23"/>
        </w:rPr>
        <w:t>4. Każdy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uczeń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może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wykonać</w:t>
      </w:r>
      <w:r>
        <w:rPr>
          <w:rFonts w:cs="Calibri" w:ascii="Times New Roman" w:hAnsi="Times New Roman"/>
          <w:b/>
          <w:color w:val="000000"/>
          <w:sz w:val="23"/>
          <w:szCs w:val="23"/>
          <w:u w:val="none"/>
        </w:rPr>
        <w:t xml:space="preserve"> maksymalnie trzy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prace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plastyczne.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 w:ascii="Times New Roman" w:hAnsi="Times New Roman"/>
          <w:color w:val="000000"/>
          <w:sz w:val="23"/>
          <w:szCs w:val="23"/>
        </w:rPr>
        <w:t>7. Prace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plastyczne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powinny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być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opatrzone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godłem z dołączoną kopertą z </w:t>
      </w:r>
      <w:r>
        <w:rPr>
          <w:rFonts w:cs="Calibri" w:ascii="Times New Roman" w:hAnsi="Times New Roman"/>
          <w:color w:val="000000"/>
          <w:sz w:val="23"/>
          <w:szCs w:val="23"/>
        </w:rPr>
        <w:t>imieniem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i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nazwiskiem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autora,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adresem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zamieszkania i adresem e-</w:t>
      </w:r>
      <w:r>
        <w:rPr>
          <w:rFonts w:cs="Calibri" w:ascii="Times New Roman" w:hAnsi="Times New Roman"/>
          <w:color w:val="000000"/>
          <w:sz w:val="23"/>
          <w:szCs w:val="23"/>
        </w:rPr>
        <w:t>mail.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 w:ascii="Times New Roman" w:hAnsi="Times New Roman"/>
          <w:color w:val="000000"/>
          <w:sz w:val="23"/>
          <w:szCs w:val="23"/>
        </w:rPr>
        <w:t>9. Do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pracy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każdego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ucznia/uczestnika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należy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załączyć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oświadczenie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zgodzie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na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przetwarzanie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danych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podpisane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przez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rodziców/prawnych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opiekunów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ucznia.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340" w:right="0" w:hanging="340"/>
        <w:jc w:val="both"/>
      </w:pP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10. </w:t>
      </w:r>
      <w:r>
        <w:rPr>
          <w:rFonts w:cs="Calibri" w:ascii="Times New Roman" w:hAnsi="Times New Roman"/>
          <w:color w:val="000000"/>
          <w:sz w:val="23"/>
          <w:szCs w:val="23"/>
        </w:rPr>
        <w:t>Prace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będą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oceniane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w</w:t>
      </w:r>
      <w:r>
        <w:rPr>
          <w:rFonts w:eastAsia="Calibri" w:cs="Calibri" w:ascii="Times New Roman" w:hAnsi="Times New Roman"/>
          <w:color w:val="000000"/>
          <w:sz w:val="23"/>
          <w:szCs w:val="23"/>
        </w:rPr>
        <w:t xml:space="preserve"> </w:t>
      </w:r>
      <w:r>
        <w:rPr>
          <w:rFonts w:cs="Calibri" w:ascii="Times New Roman" w:hAnsi="Times New Roman"/>
          <w:color w:val="000000"/>
          <w:sz w:val="23"/>
          <w:szCs w:val="23"/>
        </w:rPr>
        <w:t>dwóch kategoriach wiekowych.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center"/>
      </w:pPr>
      <w:r>
        <w:rPr>
          <w:rStyle w:val="Strong"/>
          <w:rFonts w:cs="Calibri"/>
          <w:sz w:val="23"/>
          <w:szCs w:val="23"/>
        </w:rPr>
        <w:t>§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4</w:t>
      </w:r>
      <w:r>
        <w:rPr>
          <w:rFonts w:cs="Calibri"/>
          <w:sz w:val="23"/>
          <w:szCs w:val="23"/>
        </w:rPr>
        <w:br/>
      </w:r>
      <w:r>
        <w:rPr>
          <w:rStyle w:val="Strong"/>
          <w:rFonts w:cs="Calibri"/>
          <w:sz w:val="23"/>
          <w:szCs w:val="23"/>
        </w:rPr>
        <w:t>KRYTERIA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OCENIANIA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cs="Calibri"/>
          <w:sz w:val="23"/>
          <w:szCs w:val="23"/>
        </w:rPr>
        <w:t>1.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Oryginalność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przedstawienia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tematu.</w:t>
        <w:br/>
        <w:t>2.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Oryginalność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stopień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trudności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zastosowanej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techniki.</w:t>
        <w:br/>
        <w:t>3.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Staranność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wykonania.</w:t>
        <w:br/>
        <w:t>4.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Ogólna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estetyka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pracy.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center"/>
      </w:pPr>
      <w:r>
        <w:rPr>
          <w:rStyle w:val="Strong"/>
          <w:rFonts w:cs="Calibri"/>
          <w:sz w:val="23"/>
          <w:szCs w:val="23"/>
        </w:rPr>
        <w:t>§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5</w:t>
      </w:r>
      <w:r>
        <w:rPr>
          <w:rFonts w:cs="Calibri"/>
          <w:sz w:val="23"/>
          <w:szCs w:val="23"/>
        </w:rPr>
        <w:br/>
      </w:r>
      <w:r>
        <w:rPr>
          <w:rStyle w:val="Strong"/>
          <w:rFonts w:cs="Calibri"/>
          <w:sz w:val="23"/>
          <w:szCs w:val="23"/>
        </w:rPr>
        <w:t>TERMIN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I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ADRES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NADSYŁANIA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PRAC</w:t>
      </w:r>
      <w:r/>
    </w:p>
    <w:p>
      <w:pPr>
        <w:pStyle w:val="Normal"/>
        <w:spacing w:lineRule="auto" w:line="360" w:before="0" w:after="0"/>
        <w:ind w:left="-11" w:hanging="0"/>
        <w:jc w:val="left"/>
      </w:pPr>
      <w:r>
        <w:rPr>
          <w:rFonts w:cs="Calibri"/>
          <w:sz w:val="23"/>
          <w:szCs w:val="23"/>
        </w:rPr>
        <w:t>Gotowe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prace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należy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dostarczyć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sekretariatu</w:t>
      </w:r>
      <w:r>
        <w:rPr>
          <w:rFonts w:eastAsia="Calibri" w:cs="Calibri"/>
          <w:sz w:val="23"/>
          <w:szCs w:val="23"/>
        </w:rPr>
        <w:t xml:space="preserve"> Fundacji </w:t>
      </w:r>
      <w:r>
        <w:rPr>
          <w:rFonts w:cs="Calibri"/>
          <w:sz w:val="23"/>
          <w:szCs w:val="23"/>
        </w:rPr>
        <w:t>lub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przesłać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adres</w:t>
      </w:r>
      <w:r>
        <w:rPr>
          <w:rFonts w:eastAsia="Calibri" w:cs="Calibri"/>
          <w:sz w:val="23"/>
          <w:szCs w:val="23"/>
        </w:rPr>
        <w:t>:</w:t>
      </w:r>
      <w:r/>
    </w:p>
    <w:p>
      <w:pPr>
        <w:pStyle w:val="Normal"/>
        <w:spacing w:lineRule="auto" w:line="360" w:before="0" w:after="0"/>
        <w:ind w:left="-11" w:hanging="0"/>
        <w:jc w:val="left"/>
      </w:pPr>
      <w:r>
        <w:rPr>
          <w:rStyle w:val="Strong"/>
          <w:rFonts w:eastAsia="Calibri" w:cs="Calibri"/>
          <w:b w:val="false"/>
          <w:bCs w:val="false"/>
          <w:sz w:val="23"/>
          <w:szCs w:val="23"/>
        </w:rPr>
        <w:t>Fundacja „Glogerianum” w Łomży</w:t>
      </w:r>
      <w:r/>
    </w:p>
    <w:p>
      <w:pPr>
        <w:pStyle w:val="Normal"/>
        <w:spacing w:lineRule="auto" w:line="360" w:before="0" w:after="0"/>
        <w:ind w:left="-11" w:hanging="0"/>
        <w:jc w:val="left"/>
      </w:pPr>
      <w:r>
        <w:rPr>
          <w:rStyle w:val="Strong"/>
          <w:rFonts w:eastAsia="Calibri" w:cs="Calibri"/>
          <w:b w:val="false"/>
          <w:bCs w:val="false"/>
          <w:sz w:val="23"/>
          <w:szCs w:val="23"/>
        </w:rPr>
        <w:t>Al. Piłsudskiego 83</w:t>
      </w:r>
      <w:r/>
    </w:p>
    <w:p>
      <w:pPr>
        <w:pStyle w:val="Normal"/>
        <w:spacing w:lineRule="auto" w:line="360" w:before="0" w:after="0"/>
        <w:ind w:left="-11" w:hanging="0"/>
        <w:jc w:val="left"/>
      </w:pPr>
      <w:r>
        <w:rPr>
          <w:rStyle w:val="Strong"/>
          <w:rFonts w:eastAsia="Calibri" w:cs="Calibri"/>
          <w:b w:val="false"/>
          <w:bCs w:val="false"/>
          <w:sz w:val="23"/>
          <w:szCs w:val="23"/>
        </w:rPr>
        <w:t>18-403 Łomża</w:t>
      </w:r>
      <w:r/>
    </w:p>
    <w:p>
      <w:pPr>
        <w:pStyle w:val="Normal"/>
        <w:spacing w:lineRule="auto" w:line="360" w:before="0" w:after="0"/>
        <w:ind w:left="-11" w:hanging="0"/>
        <w:jc w:val="left"/>
      </w:pPr>
      <w:r>
        <w:rPr>
          <w:rStyle w:val="Strong"/>
          <w:rFonts w:cs="Calibri"/>
          <w:b w:val="false"/>
          <w:bCs w:val="false"/>
          <w:sz w:val="23"/>
          <w:szCs w:val="23"/>
        </w:rPr>
        <w:t>do</w:t>
      </w:r>
      <w:r>
        <w:rPr>
          <w:rStyle w:val="Strong"/>
          <w:rFonts w:eastAsia="Calibri" w:cs="Calibri"/>
          <w:b w:val="false"/>
          <w:bCs w:val="false"/>
          <w:sz w:val="23"/>
          <w:szCs w:val="23"/>
        </w:rPr>
        <w:t xml:space="preserve"> </w:t>
      </w:r>
      <w:r>
        <w:rPr>
          <w:rStyle w:val="Strong"/>
          <w:rFonts w:cs="Calibri"/>
          <w:b w:val="false"/>
          <w:bCs w:val="false"/>
          <w:sz w:val="23"/>
          <w:szCs w:val="23"/>
        </w:rPr>
        <w:t>dnia</w:t>
      </w:r>
      <w:r>
        <w:rPr>
          <w:rStyle w:val="Strong"/>
          <w:rFonts w:eastAsia="Calibri" w:cs="Calibri"/>
          <w:b w:val="false"/>
          <w:bCs w:val="false"/>
          <w:sz w:val="23"/>
          <w:szCs w:val="23"/>
        </w:rPr>
        <w:t xml:space="preserve"> 20 października </w:t>
      </w:r>
      <w:r>
        <w:rPr>
          <w:rStyle w:val="Strong"/>
          <w:rFonts w:cs="Calibri"/>
          <w:b w:val="false"/>
          <w:bCs w:val="false"/>
          <w:sz w:val="23"/>
          <w:szCs w:val="23"/>
        </w:rPr>
        <w:t>2017</w:t>
      </w:r>
      <w:r>
        <w:rPr>
          <w:rFonts w:eastAsia="Calibri" w:cs="Calibri"/>
          <w:b w:val="false"/>
          <w:bCs w:val="false"/>
          <w:sz w:val="23"/>
          <w:szCs w:val="23"/>
        </w:rPr>
        <w:t xml:space="preserve"> </w:t>
      </w:r>
      <w:r>
        <w:rPr>
          <w:rFonts w:cs="Calibri"/>
          <w:b w:val="false"/>
          <w:bCs w:val="false"/>
          <w:sz w:val="23"/>
          <w:szCs w:val="23"/>
        </w:rPr>
        <w:t>r.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adres:</w:t>
        <w:br/>
        <w:t>Z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dopiskiem: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  <w:u w:val="single"/>
        </w:rPr>
        <w:t>„Namalujmy kalendarz Łomży” - konkurs plastyczny</w:t>
      </w:r>
      <w:r/>
    </w:p>
    <w:p>
      <w:pPr>
        <w:pStyle w:val="Normal"/>
        <w:spacing w:lineRule="auto" w:line="360" w:before="0" w:after="0"/>
        <w:jc w:val="center"/>
      </w:pPr>
      <w:r>
        <w:rPr>
          <w:rStyle w:val="Strong"/>
          <w:rFonts w:cs="Calibri"/>
          <w:sz w:val="23"/>
          <w:szCs w:val="23"/>
        </w:rPr>
        <w:t>§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6</w:t>
      </w:r>
      <w:r>
        <w:rPr>
          <w:rFonts w:cs="Calibri"/>
          <w:b/>
          <w:bCs/>
          <w:sz w:val="23"/>
          <w:szCs w:val="23"/>
        </w:rPr>
        <w:br/>
      </w:r>
      <w:r>
        <w:rPr>
          <w:rStyle w:val="Strong"/>
          <w:rFonts w:cs="Calibri"/>
          <w:sz w:val="23"/>
          <w:szCs w:val="23"/>
        </w:rPr>
        <w:t>WYŁONIENIE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ZWYCIĘZCÓW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I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PRZYZNANIE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NAGRÓD</w:t>
      </w:r>
      <w:r/>
    </w:p>
    <w:p>
      <w:pPr>
        <w:pStyle w:val="Normal"/>
        <w:spacing w:lineRule="auto" w:line="360" w:before="0" w:after="0"/>
        <w:ind w:hanging="0"/>
        <w:jc w:val="both"/>
      </w:pPr>
      <w:r>
        <w:rPr>
          <w:rFonts w:cs="Calibri"/>
          <w:sz w:val="23"/>
          <w:szCs w:val="23"/>
        </w:rPr>
        <w:t>1. Rozstrzygnięcie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konkursu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nastąpi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23 października </w:t>
      </w:r>
      <w:r>
        <w:rPr>
          <w:rFonts w:cs="Calibri"/>
          <w:b/>
          <w:sz w:val="23"/>
          <w:szCs w:val="23"/>
        </w:rPr>
        <w:t>2017</w:t>
      </w:r>
      <w:r>
        <w:rPr>
          <w:rFonts w:eastAsia="Calibri" w:cs="Calibri"/>
          <w:b/>
          <w:sz w:val="23"/>
          <w:szCs w:val="23"/>
        </w:rPr>
        <w:t xml:space="preserve"> </w:t>
      </w:r>
      <w:r>
        <w:rPr>
          <w:rFonts w:cs="Calibri"/>
          <w:b/>
          <w:sz w:val="23"/>
          <w:szCs w:val="23"/>
        </w:rPr>
        <w:t>r.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/>
          <w:sz w:val="23"/>
          <w:szCs w:val="23"/>
        </w:rPr>
        <w:t>2. Prace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konkursowe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oceni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profesjonalna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komisja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powołana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przez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organizatorów.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Jury</w:t>
      </w:r>
      <w:r>
        <w:rPr>
          <w:rFonts w:eastAsia="Calibri" w:cs="Calibri"/>
          <w:sz w:val="23"/>
          <w:szCs w:val="23"/>
        </w:rPr>
        <w:t xml:space="preserve"> w</w:t>
      </w:r>
      <w:r>
        <w:rPr>
          <w:rFonts w:cs="Calibri"/>
          <w:sz w:val="23"/>
          <w:szCs w:val="23"/>
        </w:rPr>
        <w:t>ybierze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laureatów,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którzy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otrzymają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atrakcyjne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nagrody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rzeczowe.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Organizator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przewiduje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również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wyróżnienia.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eastAsia="Calibri" w:cs="Calibri"/>
          <w:sz w:val="23"/>
          <w:szCs w:val="23"/>
        </w:rPr>
        <w:t xml:space="preserve">3. </w:t>
      </w:r>
      <w:r>
        <w:rPr>
          <w:rFonts w:cs="Calibri"/>
          <w:sz w:val="23"/>
          <w:szCs w:val="23"/>
        </w:rPr>
        <w:t>Laureaci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konkursu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otrzymają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pamiątkowe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dyplomy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uczestnictwa,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ich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opiekunowie</w:t>
      </w:r>
      <w:r>
        <w:rPr>
          <w:rFonts w:eastAsia="Calibri" w:cs="Calibri"/>
          <w:sz w:val="23"/>
          <w:szCs w:val="23"/>
        </w:rPr>
        <w:t xml:space="preserve"> – </w:t>
      </w:r>
      <w:r>
        <w:rPr>
          <w:rFonts w:cs="Calibri"/>
          <w:sz w:val="23"/>
          <w:szCs w:val="23"/>
        </w:rPr>
        <w:t>podziękowania.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283" w:right="0" w:hanging="283"/>
        <w:jc w:val="both"/>
      </w:pPr>
      <w:r>
        <w:rPr>
          <w:rFonts w:cs="Calibri"/>
          <w:sz w:val="23"/>
          <w:szCs w:val="23"/>
        </w:rPr>
        <w:t>4.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Wręczenie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nagród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nastąpi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podczas</w:t>
      </w:r>
      <w:r>
        <w:rPr>
          <w:rFonts w:eastAsia="Calibri" w:cs="Calibri"/>
          <w:sz w:val="23"/>
          <w:szCs w:val="23"/>
        </w:rPr>
        <w:t xml:space="preserve"> wystawy pokonkursowej. </w:t>
      </w:r>
      <w:r>
        <w:rPr>
          <w:rFonts w:cs="Calibri"/>
          <w:sz w:val="23"/>
          <w:szCs w:val="23"/>
        </w:rPr>
        <w:t>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uroczyste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wręczenie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nagród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zapraszamy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uczniów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wraz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swoimi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rodzicami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oraz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nauczycielami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prowadzącymi.</w:t>
      </w:r>
      <w:r/>
    </w:p>
    <w:p>
      <w:pPr>
        <w:pStyle w:val="Normal"/>
        <w:spacing w:lineRule="auto" w:line="360" w:before="0" w:after="0"/>
        <w:jc w:val="center"/>
      </w:pPr>
      <w:r>
        <w:rPr>
          <w:rStyle w:val="Strong"/>
          <w:rFonts w:cs="Calibri"/>
          <w:sz w:val="23"/>
          <w:szCs w:val="23"/>
        </w:rPr>
        <w:t>§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7</w:t>
      </w:r>
      <w:r>
        <w:rPr>
          <w:rFonts w:cs="Calibri"/>
          <w:b/>
          <w:bCs/>
          <w:sz w:val="23"/>
          <w:szCs w:val="23"/>
        </w:rPr>
        <w:br/>
      </w:r>
      <w:r>
        <w:rPr>
          <w:rStyle w:val="Strong"/>
          <w:rFonts w:cs="Calibri"/>
          <w:sz w:val="23"/>
          <w:szCs w:val="23"/>
        </w:rPr>
        <w:t>POSTANOWIENIA</w:t>
      </w:r>
      <w:r>
        <w:rPr>
          <w:rStyle w:val="Strong"/>
          <w:rFonts w:eastAsia="Calibri" w:cs="Calibri"/>
          <w:sz w:val="23"/>
          <w:szCs w:val="23"/>
        </w:rPr>
        <w:t xml:space="preserve"> </w:t>
      </w:r>
      <w:r>
        <w:rPr>
          <w:rStyle w:val="Strong"/>
          <w:rFonts w:cs="Calibri"/>
          <w:sz w:val="23"/>
          <w:szCs w:val="23"/>
        </w:rPr>
        <w:t>KOŃCOWE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</w:pPr>
      <w:r>
        <w:rPr>
          <w:rFonts w:cs="Calibri"/>
          <w:sz w:val="23"/>
          <w:szCs w:val="23"/>
        </w:rPr>
        <w:t>1.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Organizator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zwraca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prac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laureatów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konkursu.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</w:pPr>
      <w:r>
        <w:rPr>
          <w:rFonts w:cs="Calibri"/>
          <w:sz w:val="23"/>
          <w:szCs w:val="23"/>
        </w:rPr>
        <w:t>2. Prace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nadesłane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lub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dostarczone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terminie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będą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oceniane.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</w:pPr>
      <w:r>
        <w:rPr>
          <w:rFonts w:cs="Calibri"/>
          <w:sz w:val="23"/>
          <w:szCs w:val="23"/>
        </w:rPr>
        <w:t>3. Przystąpienie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konkursu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jest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jednoznaczne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akceptowaniem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powyższego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regulaminu.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227" w:right="0" w:hanging="0"/>
        <w:jc w:val="both"/>
      </w:pPr>
      <w:r>
        <w:rPr>
          <w:rFonts w:cs="Calibri"/>
          <w:sz w:val="23"/>
          <w:szCs w:val="23"/>
        </w:rPr>
        <w:t>Akceptacja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regulaminu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wiąże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sobą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prawo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późniejszego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wykorzystania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prac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celu</w:t>
      </w:r>
      <w:r>
        <w:rPr>
          <w:rFonts w:eastAsia="Calibri" w:cs="Calibri"/>
          <w:sz w:val="23"/>
          <w:szCs w:val="23"/>
        </w:rPr>
        <w:t xml:space="preserve"> p</w:t>
      </w:r>
      <w:r>
        <w:rPr>
          <w:rFonts w:cs="Calibri"/>
          <w:sz w:val="23"/>
          <w:szCs w:val="23"/>
        </w:rPr>
        <w:t>romocji</w:t>
      </w:r>
      <w:r>
        <w:rPr>
          <w:rFonts w:eastAsia="Calibri" w:cs="Calibri"/>
          <w:sz w:val="23"/>
          <w:szCs w:val="23"/>
        </w:rPr>
        <w:t xml:space="preserve"> Fundacji</w:t>
      </w:r>
      <w:r>
        <w:rPr>
          <w:rFonts w:cs="Calibri"/>
          <w:sz w:val="23"/>
          <w:szCs w:val="23"/>
        </w:rPr>
        <w:t>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eastAsia="Calibri" w:cs="Calibri"/>
        </w:rPr>
      </w:pPr>
      <w:r>
        <w:rPr>
          <w:rFonts w:cs="Calibri"/>
          <w:sz w:val="23"/>
          <w:szCs w:val="23"/>
        </w:rPr>
        <w:t>4. Ocena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komisji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konkursowej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jest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ostateczna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podlega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odwołaniu.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227" w:right="0" w:hanging="227"/>
        <w:jc w:val="both"/>
      </w:pPr>
      <w:r>
        <w:rPr>
          <w:rFonts w:eastAsia="Calibri" w:cs="Calibri"/>
          <w:sz w:val="23"/>
          <w:szCs w:val="23"/>
        </w:rPr>
        <w:t xml:space="preserve">5. </w:t>
      </w:r>
      <w:r>
        <w:rPr>
          <w:rFonts w:cs="Calibri"/>
          <w:sz w:val="23"/>
          <w:szCs w:val="23"/>
        </w:rPr>
        <w:t>Aktualne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informacje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dotyczące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konkursu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oraz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wyniki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konkursu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zostaną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opublikowane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stronie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internetowej</w:t>
      </w:r>
      <w:r>
        <w:rPr>
          <w:rFonts w:eastAsia="Calibri" w:cs="Calibri"/>
          <w:sz w:val="23"/>
          <w:szCs w:val="23"/>
        </w:rPr>
        <w:t xml:space="preserve"> Fundacji „Glogerianum” w Łomży.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</w:pPr>
      <w:r>
        <w:rPr>
          <w:rFonts w:eastAsia="Calibri" w:cs="Calibri"/>
          <w:sz w:val="23"/>
          <w:szCs w:val="23"/>
        </w:rPr>
        <w:t xml:space="preserve">6. </w:t>
      </w:r>
      <w:r>
        <w:rPr>
          <w:rFonts w:cs="Calibri"/>
          <w:sz w:val="23"/>
          <w:szCs w:val="23"/>
        </w:rPr>
        <w:t>Wszelkie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pytania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prosimy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kierować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adres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e-mail:</w:t>
      </w:r>
      <w:r>
        <w:rPr>
          <w:rFonts w:eastAsia="Calibri" w:cs="Calibri"/>
          <w:sz w:val="23"/>
          <w:szCs w:val="23"/>
        </w:rPr>
        <w:t xml:space="preserve"> f</w:t>
      </w:r>
      <w:r>
        <w:rPr>
          <w:sz w:val="23"/>
          <w:szCs w:val="23"/>
        </w:rPr>
        <w:t>undacja@glogerianum.pl</w:t>
      </w:r>
      <w:r/>
    </w:p>
    <w:p>
      <w:pPr>
        <w:pStyle w:val="Normal"/>
        <w:spacing w:lineRule="atLeast" w:line="240" w:before="280" w:after="24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/>
      </w:r>
      <w:r/>
    </w:p>
    <w:p>
      <w:pPr>
        <w:pStyle w:val="Normal"/>
        <w:widowControl/>
        <w:suppressAutoHyphens w:val="true"/>
        <w:bidi w:val="0"/>
        <w:spacing w:lineRule="atLeast" w:line="240" w:before="280" w:after="240"/>
        <w:ind w:left="6520" w:right="0" w:hanging="0"/>
        <w:jc w:val="left"/>
      </w:pPr>
      <w:r>
        <w:rPr>
          <w:i/>
          <w:iCs/>
        </w:rPr>
        <w:t>Jolanta Nowacka</w:t>
      </w:r>
      <w:r/>
    </w:p>
    <w:p>
      <w:pPr>
        <w:pStyle w:val="Normal"/>
        <w:widowControl/>
        <w:suppressAutoHyphens w:val="true"/>
        <w:bidi w:val="0"/>
        <w:spacing w:lineRule="atLeast" w:line="240" w:before="280" w:after="240"/>
        <w:ind w:left="6917" w:right="0" w:hanging="567"/>
        <w:jc w:val="left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0"/>
          <w:szCs w:val="20"/>
        </w:rPr>
        <w:t>Dyrektor Zarządu Fundacji „Glogerianum”</w:t>
      </w:r>
      <w:r/>
    </w:p>
    <w:p>
      <w:pPr>
        <w:pStyle w:val="Normal"/>
        <w:spacing w:lineRule="atLeast" w:line="240" w:before="280" w:after="240"/>
        <w:jc w:val="center"/>
      </w:pPr>
      <w:r>
        <w:rPr>
          <w:b/>
          <w:sz w:val="32"/>
        </w:rPr>
        <w:t>OŚWIADCZENIE</w:t>
      </w:r>
      <w:r/>
    </w:p>
    <w:p>
      <w:pPr>
        <w:pStyle w:val="Normal"/>
        <w:tabs>
          <w:tab w:val="left" w:pos="2055" w:leader="none"/>
        </w:tabs>
        <w:spacing w:lineRule="auto" w:line="360"/>
      </w:pPr>
      <w:r>
        <w:rPr>
          <w:sz w:val="32"/>
        </w:rPr>
        <w:t>……………………………………………………………</w:t>
      </w:r>
      <w:r>
        <w:rPr>
          <w:sz w:val="32"/>
        </w:rPr>
        <w:t xml:space="preserve">.…………......… </w:t>
      </w:r>
      <w:r>
        <w:rPr/>
        <w:t>Imię i nazwisko ucznia</w:t>
      </w:r>
      <w:r/>
    </w:p>
    <w:p>
      <w:pPr>
        <w:pStyle w:val="Normal"/>
        <w:tabs>
          <w:tab w:val="left" w:pos="2055" w:leader="none"/>
        </w:tabs>
        <w:spacing w:lineRule="auto" w:line="360"/>
        <w:rPr>
          <w:sz w:val="32"/>
          <w:sz w:val="32"/>
        </w:rPr>
      </w:pPr>
      <w:r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...……………………………………………………….................</w:t>
      </w:r>
      <w:r/>
    </w:p>
    <w:p>
      <w:pPr>
        <w:pStyle w:val="Normal"/>
        <w:tabs>
          <w:tab w:val="left" w:pos="2055" w:leader="none"/>
        </w:tabs>
        <w:spacing w:lineRule="auto" w:line="360"/>
      </w:pPr>
      <w:r>
        <w:rPr>
          <w:sz w:val="32"/>
        </w:rPr>
        <w:t>………………………………………………………………………</w:t>
      </w:r>
      <w:r>
        <w:rPr>
          <w:sz w:val="32"/>
        </w:rPr>
        <w:t xml:space="preserve">........… </w:t>
      </w:r>
      <w:r>
        <w:rPr>
          <w:sz w:val="24"/>
          <w:szCs w:val="24"/>
        </w:rPr>
        <w:t>A</w:t>
      </w:r>
      <w:r>
        <w:rPr/>
        <w:t>dres, mail, telefon, szkoła, klasa.</w:t>
      </w:r>
      <w:r/>
    </w:p>
    <w:p>
      <w:pPr>
        <w:pStyle w:val="Normal"/>
        <w:tabs>
          <w:tab w:val="left" w:pos="2055" w:leader="none"/>
        </w:tabs>
        <w:spacing w:lineRule="auto" w:line="360"/>
        <w:rPr>
          <w:sz w:val="32"/>
          <w:sz w:val="32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32"/>
          <w:szCs w:val="24"/>
          <w:lang w:val="pl-PL" w:eastAsia="zh-CN" w:bidi="ar-SA"/>
        </w:rPr>
      </w:r>
      <w:r/>
    </w:p>
    <w:p>
      <w:pPr>
        <w:pStyle w:val="Normal"/>
        <w:tabs>
          <w:tab w:val="left" w:pos="2055" w:leader="none"/>
        </w:tabs>
        <w:spacing w:lineRule="auto" w:line="360"/>
        <w:jc w:val="both"/>
      </w:pPr>
      <w:r>
        <w:rPr/>
        <w:t xml:space="preserve">Wyrażam zgodę na przetwarzanie i wykorzystywanie </w:t>
      </w:r>
      <w:r>
        <w:rPr>
          <w:b/>
        </w:rPr>
        <w:t>danych osobowych moich/mojego dziecka</w:t>
      </w:r>
      <w:r>
        <w:rPr/>
        <w:t xml:space="preserve"> przez Fundację „Glogerianum” w Łomży dla celów postępowania kwalifikacyjnego i dokumentowania przebiegu Konkursu, a także na publikowanie wyników Konkursu, zgodnie z art. 6 ustawy z dnia 29 sierpnia 1997 r. o ochronie danych osobowych (tekst jedn. Dz. U. z 2002 r. nr 101 poz. 926 z późn. zm.).</w:t>
      </w:r>
      <w:r/>
    </w:p>
    <w:p>
      <w:pPr>
        <w:pStyle w:val="Normal"/>
        <w:tabs>
          <w:tab w:val="left" w:pos="2055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tabs>
          <w:tab w:val="left" w:pos="2055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/>
        <w:t>………………………………</w:t>
      </w:r>
      <w:r>
        <w:rPr/>
        <w:tab/>
        <w:tab/>
        <w:tab/>
        <w:t xml:space="preserve">   ……………………………………………</w:t>
      </w:r>
      <w:r/>
    </w:p>
    <w:p>
      <w:pPr>
        <w:pStyle w:val="Normal"/>
        <w:tabs>
          <w:tab w:val="left" w:pos="2055" w:leader="none"/>
        </w:tabs>
      </w:pPr>
      <w:r>
        <w:rPr/>
        <w:t xml:space="preserve">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Data</w:t>
        <w:tab/>
        <w:tab/>
        <w:tab/>
        <w:tab/>
        <w:tab/>
        <w:tab/>
        <w:t>Czytelny podpis rodzica/ opiekuna/nr tel. komórkowego</w:t>
      </w:r>
      <w:r/>
    </w:p>
    <w:p>
      <w:pPr>
        <w:pStyle w:val="Normal"/>
        <w:tabs>
          <w:tab w:val="left" w:pos="2055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tabs>
          <w:tab w:val="left" w:pos="2055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134" w:footer="567" w:bottom="11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15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0" w:name="Strong"/>
    <w:lsdException w:qFormat="1" w:semiHidden="0" w:unhideWhenUsed="0" w:uiPriority="20" w:name="Emphasis"/>
    <w:lsdException w:uiPriority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677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sid w:val="00f677a5"/>
    <w:rPr>
      <w:b/>
      <w:bCs/>
    </w:rPr>
  </w:style>
  <w:style w:type="character" w:styleId="Czeinternetowe">
    <w:name w:val="Łącze internetowe"/>
    <w:rsid w:val="00f677a5"/>
    <w:rPr>
      <w:color w:val="0000FF"/>
      <w:u w:val="single"/>
      <w:lang w:val="zxx" w:eastAsia="zxx" w:bidi="zxx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306657"/>
    <w:rPr>
      <w:rFonts w:ascii="Tahoma" w:hAnsi="Tahoma" w:eastAsia="Times New Roman" w:cs="Tahoma"/>
      <w:sz w:val="16"/>
      <w:szCs w:val="16"/>
      <w:lang w:eastAsia="zh-C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f677a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rsid w:val="00f677a5"/>
    <w:pPr/>
    <w:rPr>
      <w:rFonts w:ascii="Verdana" w:hAnsi="Verdana" w:cs="Verdana"/>
      <w:color w:val="1749B4"/>
      <w:sz w:val="18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306657"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43652</TotalTime>
  <Application>LibreOffice/4.3.5.2$Windows_x86 LibreOffice_project/3a87456aaa6a95c63eea1c1b3201acedf0751bd5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2017-02-16T18:41:00Z</dcterms:created>
  <dc:creator>Jerzy</dc:creator>
  <dc:language>pl-PL</dc:language>
  <cp:lastPrinted>2017-08-02T12:01:03Z</cp:lastPrinted>
  <dcterms:modified xsi:type="dcterms:W3CDTF">2017-09-06T10:41:05Z</dcterms:modified>
  <cp:revision>10</cp:revision>
</cp:coreProperties>
</file>